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7C77" w14:textId="77777777" w:rsidR="00E9526C" w:rsidRDefault="004B78AB" w:rsidP="00A73841">
      <w:pPr>
        <w:jc w:val="center"/>
        <w:rPr>
          <w:b/>
        </w:rPr>
      </w:pPr>
      <w:r w:rsidRPr="00E9526C">
        <w:rPr>
          <w:b/>
        </w:rPr>
        <w:t>OPIS PRZEDMIOTU ZAMÓWIENIA</w:t>
      </w:r>
    </w:p>
    <w:p w14:paraId="5AF9B4D9" w14:textId="77777777" w:rsidR="00A73841" w:rsidRPr="00A73841" w:rsidRDefault="00A73841" w:rsidP="00A73841">
      <w:pPr>
        <w:jc w:val="center"/>
        <w:rPr>
          <w:b/>
        </w:rPr>
      </w:pPr>
    </w:p>
    <w:p w14:paraId="389BDDF2" w14:textId="67D3CF13" w:rsidR="00B0314C" w:rsidRPr="00446AEC" w:rsidRDefault="00E9526C" w:rsidP="00A73841">
      <w:pPr>
        <w:jc w:val="both"/>
        <w:rPr>
          <w:i/>
        </w:rPr>
      </w:pPr>
      <w:r w:rsidRPr="00446AEC">
        <w:rPr>
          <w:i/>
        </w:rPr>
        <w:t xml:space="preserve">Postępowanie o udzielenie zamówienia publicznego, którego wartość nie przekracza kwoty 130 000 złotych i do którego zgodnie z art. 2 ust. 1 pkt 1 ustawy z dnia 11 września 2019r. </w:t>
      </w:r>
      <w:r w:rsidR="00B0314C" w:rsidRPr="00446AEC">
        <w:rPr>
          <w:i/>
        </w:rPr>
        <w:t>– Prawo zamówień publicznych (t</w:t>
      </w:r>
      <w:r w:rsidRPr="00446AEC">
        <w:rPr>
          <w:i/>
        </w:rPr>
        <w:t>j. Dz.U. z 202</w:t>
      </w:r>
      <w:r w:rsidR="00854C74" w:rsidRPr="00446AEC">
        <w:rPr>
          <w:i/>
        </w:rPr>
        <w:t>2</w:t>
      </w:r>
      <w:r w:rsidRPr="00446AEC">
        <w:rPr>
          <w:i/>
        </w:rPr>
        <w:t>r. poz. 1</w:t>
      </w:r>
      <w:r w:rsidR="00854C74" w:rsidRPr="00446AEC">
        <w:rPr>
          <w:i/>
        </w:rPr>
        <w:t>710</w:t>
      </w:r>
      <w:r w:rsidRPr="00446AEC">
        <w:rPr>
          <w:i/>
        </w:rPr>
        <w:t xml:space="preserve"> z </w:t>
      </w:r>
      <w:proofErr w:type="spellStart"/>
      <w:r w:rsidRPr="00446AEC">
        <w:rPr>
          <w:i/>
        </w:rPr>
        <w:t>późn</w:t>
      </w:r>
      <w:proofErr w:type="spellEnd"/>
      <w:r w:rsidRPr="00446AEC">
        <w:rPr>
          <w:i/>
        </w:rPr>
        <w:t>. zm.) nie stosuje się w/w ustawy.</w:t>
      </w:r>
    </w:p>
    <w:p w14:paraId="4E9E6315" w14:textId="2FFA69A5" w:rsidR="00A73841" w:rsidRDefault="00FB34BA" w:rsidP="00A73841">
      <w:pPr>
        <w:jc w:val="both"/>
      </w:pPr>
      <w:r>
        <w:t>Przedmiotem zamówienia jest zakup oraz d</w:t>
      </w:r>
      <w:r w:rsidR="00A73841">
        <w:t>ostawa komputerów przenośnych (</w:t>
      </w:r>
      <w:r>
        <w:t>laptopów</w:t>
      </w:r>
      <w:r w:rsidR="00A73841">
        <w:t xml:space="preserve"> – 5 sztuk)</w:t>
      </w:r>
      <w:r>
        <w:t xml:space="preserve"> oraz</w:t>
      </w:r>
      <w:r w:rsidR="00762DEC">
        <w:t xml:space="preserve"> </w:t>
      </w:r>
      <w:r w:rsidR="00E24B0E">
        <w:t xml:space="preserve">licencji na </w:t>
      </w:r>
      <w:r w:rsidR="00A73841">
        <w:t xml:space="preserve">oprogramowanie biurowe (Microsoft </w:t>
      </w:r>
      <w:r w:rsidR="00A73841" w:rsidRPr="00112F2B">
        <w:t>Office</w:t>
      </w:r>
      <w:r w:rsidR="00274009" w:rsidRPr="00112F2B">
        <w:t xml:space="preserve"> Home &amp; Business</w:t>
      </w:r>
      <w:r w:rsidR="00A73841">
        <w:t xml:space="preserve"> - 5 sztuk) do siedziby Zamawiającego tj.: Powiatowy Urząd Pracy, ul. Ks. J. Popiełuszki 41-940 Piekary Śląskie.</w:t>
      </w:r>
    </w:p>
    <w:p w14:paraId="2D4BF220" w14:textId="796E4599" w:rsidR="00FB34BA" w:rsidRDefault="00FB34BA" w:rsidP="00A73841">
      <w:pPr>
        <w:jc w:val="both"/>
      </w:pPr>
      <w:r>
        <w:t xml:space="preserve">Wykonawca oświadcza, że oferowany </w:t>
      </w:r>
      <w:r w:rsidRPr="00112F2B">
        <w:t xml:space="preserve">sprzęt </w:t>
      </w:r>
      <w:r w:rsidR="00274009" w:rsidRPr="00112F2B">
        <w:t>oraz oprogramowanie</w:t>
      </w:r>
      <w:r w:rsidR="00112F2B" w:rsidRPr="00222504">
        <w:t xml:space="preserve">, </w:t>
      </w:r>
      <w:r w:rsidR="00274009">
        <w:t>są</w:t>
      </w:r>
      <w:r>
        <w:t xml:space="preserve"> fabrycznie now</w:t>
      </w:r>
      <w:r w:rsidR="00274009">
        <w:t>e</w:t>
      </w:r>
      <w:r>
        <w:t xml:space="preserve"> i sprawn</w:t>
      </w:r>
      <w:r w:rsidR="00274009">
        <w:t>e</w:t>
      </w:r>
      <w:r>
        <w:t xml:space="preserve"> technicznie. Wykonawca zobowiązuje się wykonać zamówienie (dostarczyć sprzęt</w:t>
      </w:r>
      <w:r w:rsidR="00A73841">
        <w:t xml:space="preserve"> wraz </w:t>
      </w:r>
      <w:r w:rsidR="00222504">
        <w:br/>
      </w:r>
      <w:r w:rsidR="00A73841">
        <w:t>z oprogramowaniem</w:t>
      </w:r>
      <w:r>
        <w:t>) w term</w:t>
      </w:r>
      <w:r w:rsidR="00A73841">
        <w:t xml:space="preserve">inie 14 </w:t>
      </w:r>
      <w:r w:rsidR="00A73841" w:rsidRPr="0002608F">
        <w:t xml:space="preserve">dni od </w:t>
      </w:r>
      <w:r w:rsidR="001843F8" w:rsidRPr="0002608F">
        <w:t>podpisania umowy</w:t>
      </w:r>
      <w:r w:rsidR="00FE1BAF" w:rsidRPr="0002608F">
        <w:t>.</w:t>
      </w:r>
    </w:p>
    <w:p w14:paraId="559472C4" w14:textId="77777777" w:rsidR="00A73841" w:rsidRDefault="00A73841" w:rsidP="00A73841">
      <w:pPr>
        <w:jc w:val="both"/>
      </w:pPr>
      <w:r w:rsidRPr="00A73841">
        <w:t>Ryzyko związane z przewozem, załadunkiem i wyładunkiem spoczywa na Wykonawcy. Wykonawca ponosi wszelkie koszty związane z transportem, opakowaniem i dostarczeniem zamówienia.</w:t>
      </w:r>
    </w:p>
    <w:p w14:paraId="3B03AB6F" w14:textId="3803A292" w:rsidR="00A73841" w:rsidRDefault="00A73841" w:rsidP="00A73841">
      <w:pPr>
        <w:jc w:val="both"/>
      </w:pPr>
      <w:r w:rsidRPr="00A73841">
        <w:t xml:space="preserve">Wykonawca gwarantuje, że dostarczony sprzęt </w:t>
      </w:r>
      <w:r w:rsidR="003655C3">
        <w:t xml:space="preserve">oraz oprogramowanie będą </w:t>
      </w:r>
      <w:r w:rsidRPr="00A73841">
        <w:t>now</w:t>
      </w:r>
      <w:r w:rsidR="003655C3">
        <w:t>e</w:t>
      </w:r>
      <w:r w:rsidRPr="00A73841">
        <w:t>, zapewniają</w:t>
      </w:r>
      <w:r w:rsidR="003655C3">
        <w:t>ce</w:t>
      </w:r>
      <w:r w:rsidRPr="00A73841">
        <w:t xml:space="preserve"> należyte bezpieczeństwo, a także posiadają właściwe opakowanie i oznakowanie. </w:t>
      </w:r>
    </w:p>
    <w:p w14:paraId="16D4A030" w14:textId="5F3EA2AD" w:rsidR="00A73841" w:rsidRPr="00A73841" w:rsidRDefault="00A73841" w:rsidP="00A73841">
      <w:pPr>
        <w:jc w:val="both"/>
      </w:pPr>
      <w:r w:rsidRPr="00A73841">
        <w:rPr>
          <w:rFonts w:cstheme="minorHAnsi"/>
          <w:lang w:eastAsia="pl-PL"/>
        </w:rPr>
        <w:t xml:space="preserve">W razie stwierdzenia przez Zamawiającego, że dostarczony towar jest wadliwy lub niezgodny </w:t>
      </w:r>
      <w:r w:rsidRPr="00A73841">
        <w:rPr>
          <w:rFonts w:cstheme="minorHAnsi"/>
          <w:lang w:eastAsia="pl-PL"/>
        </w:rPr>
        <w:br/>
        <w:t xml:space="preserve">z zamówieniem. Wykonawca zobowiązany jest do wymiany towaru na wolny od wad lub zgodny  </w:t>
      </w:r>
      <w:r w:rsidR="00222504">
        <w:rPr>
          <w:rFonts w:cstheme="minorHAnsi"/>
          <w:lang w:eastAsia="pl-PL"/>
        </w:rPr>
        <w:br/>
      </w:r>
      <w:r w:rsidRPr="00A73841">
        <w:rPr>
          <w:rFonts w:cstheme="minorHAnsi"/>
          <w:lang w:eastAsia="pl-PL"/>
        </w:rPr>
        <w:t xml:space="preserve">z zamówieniem na własny koszt w terminie do </w:t>
      </w:r>
      <w:r w:rsidR="009B1992">
        <w:rPr>
          <w:rFonts w:cstheme="minorHAnsi"/>
          <w:lang w:eastAsia="pl-PL"/>
        </w:rPr>
        <w:t>7</w:t>
      </w:r>
      <w:r w:rsidRPr="00A73841">
        <w:rPr>
          <w:rFonts w:cstheme="minorHAnsi"/>
          <w:lang w:eastAsia="pl-PL"/>
        </w:rPr>
        <w:t xml:space="preserve"> dni roboczych od daty zgłoszenia (e-mail, faks) wady towaru lub niezgodności z zamówieniem.</w:t>
      </w:r>
    </w:p>
    <w:p w14:paraId="76120343" w14:textId="612C9462" w:rsidR="00FB34BA" w:rsidRDefault="00FB34BA" w:rsidP="00A73841">
      <w:pPr>
        <w:jc w:val="both"/>
      </w:pPr>
      <w:r>
        <w:t xml:space="preserve">Wykonawca udziela Zamawiającemu gwarancji na przedmiot zamówienia na czas określony </w:t>
      </w:r>
      <w:r w:rsidR="00222504">
        <w:br/>
      </w:r>
      <w:r>
        <w:t xml:space="preserve">w </w:t>
      </w:r>
      <w:r w:rsidR="00222504">
        <w:t>umowie</w:t>
      </w:r>
      <w:r>
        <w:t xml:space="preserve"> liczony od dnia </w:t>
      </w:r>
      <w:r w:rsidR="00975D2C">
        <w:t>dostarczenia.</w:t>
      </w:r>
    </w:p>
    <w:p w14:paraId="2C141987" w14:textId="61B8B59A" w:rsidR="00FB34BA" w:rsidRDefault="00FB34BA" w:rsidP="00A73841">
      <w:pPr>
        <w:jc w:val="both"/>
      </w:pPr>
      <w:r>
        <w:t>Usługi serwisowe oraz konserwacje wymagane w warunkach gwarancji świadczone przez Wykonawcę w okresie objętym gwarancją są bezpłatne.</w:t>
      </w:r>
    </w:p>
    <w:p w14:paraId="1A241102" w14:textId="06455C05" w:rsidR="00A73841" w:rsidRDefault="00FB34BA" w:rsidP="00A73841">
      <w:pPr>
        <w:jc w:val="both"/>
      </w:pPr>
      <w:r>
        <w:t xml:space="preserve">Zamawiający dopuszcza dokonanie naprawy poza siedzibą Zamawiającego jeżeli z przyczyn technicznych naprawa może być wykonana tylko poza tą siedzibą. W takich przypadkach Wykonawca transportuje sprzęt do miejsca naprawy, a po naprawie do siedziby Zamawiającego na własny koszt </w:t>
      </w:r>
      <w:r w:rsidR="00222504">
        <w:br/>
      </w:r>
      <w:r>
        <w:t>i ryzyko.</w:t>
      </w:r>
    </w:p>
    <w:p w14:paraId="74AD3FB5" w14:textId="43A524F8" w:rsidR="00A73841" w:rsidRDefault="00A73841" w:rsidP="00A73841">
      <w:pPr>
        <w:jc w:val="both"/>
      </w:pPr>
      <w:r>
        <w:t>Jedynym kryterium oceny ofert zastosowanym przez Zamawiającego jest cena.  Zamawiający udzieli zamówienia Wykonawcy, który zaoferuje najniższą cenę (zł brutto).</w:t>
      </w:r>
      <w:r w:rsidR="00FE1BAF">
        <w:t xml:space="preserve"> </w:t>
      </w:r>
    </w:p>
    <w:p w14:paraId="02DC5830" w14:textId="061BB0D0" w:rsidR="00BA54CD" w:rsidRPr="00274009" w:rsidRDefault="00BA54CD" w:rsidP="00A73841">
      <w:pPr>
        <w:jc w:val="both"/>
        <w:rPr>
          <w:strike/>
        </w:rPr>
      </w:pPr>
      <w:r>
        <w:t xml:space="preserve">W przypadku gdy cena za oferowane licencje przekroczy kwotę jaką zamawiający przeznaczył na finansowanie zamówienia Zamawiający zastrzega sobie prawo zakupu mniejszej ilości licencji. </w:t>
      </w:r>
    </w:p>
    <w:p w14:paraId="5A2FDC3D" w14:textId="77777777" w:rsidR="00BA54CD" w:rsidRDefault="00BA54CD" w:rsidP="00A73841">
      <w:pPr>
        <w:jc w:val="both"/>
      </w:pPr>
      <w:r>
        <w:t>Zamawiający wymaga, aby okres użytkowania licencji/oprogramowania był określony jako czas nieokreślony.</w:t>
      </w:r>
    </w:p>
    <w:p w14:paraId="7920EFD8" w14:textId="787D63A0" w:rsidR="00BA54CD" w:rsidRDefault="00BA54CD" w:rsidP="00A73841">
      <w:pPr>
        <w:jc w:val="both"/>
      </w:pPr>
      <w:r w:rsidRPr="00112F2B">
        <w:t>Zamawiający dopuszcza dostaw</w:t>
      </w:r>
      <w:r w:rsidR="00274009" w:rsidRPr="00112F2B">
        <w:t>ę</w:t>
      </w:r>
      <w:r w:rsidRPr="00112F2B">
        <w:t xml:space="preserve"> licencji </w:t>
      </w:r>
      <w:r w:rsidR="00274009" w:rsidRPr="00112F2B">
        <w:t xml:space="preserve">tylko i wyłącznie </w:t>
      </w:r>
      <w:r w:rsidRPr="00112F2B">
        <w:t xml:space="preserve">typu </w:t>
      </w:r>
      <w:r w:rsidR="00274009" w:rsidRPr="00112F2B">
        <w:t>ESD lub BOX</w:t>
      </w:r>
      <w:r w:rsidRPr="00112F2B">
        <w:t>.</w:t>
      </w:r>
      <w:r>
        <w:t xml:space="preserve"> </w:t>
      </w:r>
    </w:p>
    <w:p w14:paraId="7F9E2095" w14:textId="77777777" w:rsidR="00BA54CD" w:rsidRDefault="00BA54CD" w:rsidP="00A73841">
      <w:pPr>
        <w:jc w:val="both"/>
      </w:pPr>
      <w:r>
        <w:t xml:space="preserve">Zaoferowane oprogramowanie (licencja) musi zapewniać: </w:t>
      </w:r>
    </w:p>
    <w:p w14:paraId="705502B7" w14:textId="77777777" w:rsidR="00BA54CD" w:rsidRDefault="00BA54CD" w:rsidP="00A73841">
      <w:pPr>
        <w:jc w:val="both"/>
      </w:pPr>
      <w:r>
        <w:lastRenderedPageBreak/>
        <w:t xml:space="preserve">a) prawo do aktualizacji rozumiane, jako prawo do pobierania i instalowania za darmo publikowanych łat, patchy, services pack'ów, aktualizowania zabezpieczeń oraz innych darmowych aktualizacji wystawianych na ogólnodostępnej stronie internetowej producenta oprogramowania w okresie co najmniej 5 lat. </w:t>
      </w:r>
    </w:p>
    <w:p w14:paraId="085619CD" w14:textId="77777777" w:rsidR="00BA54CD" w:rsidRDefault="00BA54CD" w:rsidP="00A73841">
      <w:pPr>
        <w:jc w:val="both"/>
      </w:pPr>
      <w:r>
        <w:t xml:space="preserve">b) aktualizacje zabezpieczeń; services pack'i mają być dostępne z wykorzystaniem wbudowanych, automatycznych narzędzi do ich pobierania z dedykowanej strony internetowej producenta oprogramowania oraz dostępne do pobrania ręcznego z serwerów producenta oprogramowania w okresie co najmniej 5 lat. </w:t>
      </w:r>
    </w:p>
    <w:p w14:paraId="5A7FD941" w14:textId="77777777" w:rsidR="00446AEC" w:rsidRDefault="00BA54CD" w:rsidP="00112F2B">
      <w:pPr>
        <w:jc w:val="both"/>
      </w:pPr>
      <w:r>
        <w:t>Wykonawca jest zobowiązany do przestrzegania ustawy o prawie autorskim i prawach pokrewnych</w:t>
      </w:r>
      <w:r w:rsidR="00112F2B">
        <w:br/>
      </w:r>
      <w:r>
        <w:t xml:space="preserve"> (t.</w:t>
      </w:r>
      <w:r w:rsidR="00112F2B">
        <w:t xml:space="preserve"> </w:t>
      </w:r>
      <w:r>
        <w:t>j. Dz.U. z 20</w:t>
      </w:r>
      <w:r w:rsidR="001843F8">
        <w:t>21</w:t>
      </w:r>
      <w:r>
        <w:t xml:space="preserve">r. poz. </w:t>
      </w:r>
      <w:r w:rsidR="001843F8">
        <w:t>1062</w:t>
      </w:r>
      <w:r>
        <w:t xml:space="preserve"> ze zm.).</w:t>
      </w:r>
    </w:p>
    <w:p w14:paraId="1B523C09" w14:textId="77777777" w:rsidR="00E13579" w:rsidRDefault="00E13579" w:rsidP="00A73841">
      <w:pPr>
        <w:pStyle w:val="Akapitzlist"/>
        <w:numPr>
          <w:ilvl w:val="0"/>
          <w:numId w:val="1"/>
        </w:numPr>
        <w:jc w:val="both"/>
      </w:pPr>
      <w:r>
        <w:t xml:space="preserve">Zakup i dostawa komputerów przenośnych – laptopów </w:t>
      </w:r>
      <w:r w:rsidR="00E24B0E">
        <w:t>(</w:t>
      </w:r>
      <w:r>
        <w:t>5 sztuk)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6990"/>
      </w:tblGrid>
      <w:tr w:rsidR="00274009" w14:paraId="1F0B27AD" w14:textId="77777777" w:rsidTr="00274009">
        <w:tc>
          <w:tcPr>
            <w:tcW w:w="2093" w:type="dxa"/>
          </w:tcPr>
          <w:p w14:paraId="3CD5E94E" w14:textId="29C1A770" w:rsidR="00274009" w:rsidRPr="00112F2B" w:rsidRDefault="00274009" w:rsidP="00274009">
            <w:pPr>
              <w:jc w:val="both"/>
            </w:pPr>
            <w:r w:rsidRPr="00112F2B">
              <w:t>System:</w:t>
            </w:r>
          </w:p>
        </w:tc>
        <w:tc>
          <w:tcPr>
            <w:tcW w:w="7119" w:type="dxa"/>
          </w:tcPr>
          <w:p w14:paraId="75642C79" w14:textId="1EDAF15B" w:rsidR="00274009" w:rsidRPr="00112F2B" w:rsidRDefault="00274009" w:rsidP="00274009">
            <w:pPr>
              <w:jc w:val="both"/>
            </w:pPr>
            <w:proofErr w:type="spellStart"/>
            <w:r w:rsidRPr="00112F2B">
              <w:t>Micorsoft</w:t>
            </w:r>
            <w:proofErr w:type="spellEnd"/>
            <w:r w:rsidRPr="00112F2B">
              <w:t xml:space="preserve"> Windows 10 Pro bądź </w:t>
            </w:r>
            <w:proofErr w:type="spellStart"/>
            <w:r w:rsidRPr="00112F2B">
              <w:t>Micorsoft</w:t>
            </w:r>
            <w:proofErr w:type="spellEnd"/>
            <w:r w:rsidRPr="00112F2B">
              <w:t xml:space="preserve"> Windows 11 Pro</w:t>
            </w:r>
          </w:p>
        </w:tc>
      </w:tr>
      <w:tr w:rsidR="00274009" w14:paraId="682877EE" w14:textId="77777777" w:rsidTr="00274009">
        <w:tc>
          <w:tcPr>
            <w:tcW w:w="2093" w:type="dxa"/>
          </w:tcPr>
          <w:p w14:paraId="09FDEC4C" w14:textId="0A9281B4" w:rsidR="00274009" w:rsidRPr="00112F2B" w:rsidRDefault="00274009" w:rsidP="00274009">
            <w:pPr>
              <w:jc w:val="both"/>
            </w:pPr>
            <w:r w:rsidRPr="00112F2B">
              <w:t>Ekran:</w:t>
            </w:r>
          </w:p>
        </w:tc>
        <w:tc>
          <w:tcPr>
            <w:tcW w:w="7119" w:type="dxa"/>
          </w:tcPr>
          <w:p w14:paraId="6D5EC7EB" w14:textId="31867FFA" w:rsidR="00274009" w:rsidRPr="00112F2B" w:rsidRDefault="00274009" w:rsidP="00274009">
            <w:pPr>
              <w:jc w:val="both"/>
            </w:pPr>
            <w:r w:rsidRPr="00112F2B">
              <w:t>przekątna min. 15,6’’</w:t>
            </w:r>
          </w:p>
        </w:tc>
      </w:tr>
      <w:tr w:rsidR="00274009" w14:paraId="796ABA7F" w14:textId="77777777" w:rsidTr="00274009">
        <w:tc>
          <w:tcPr>
            <w:tcW w:w="2093" w:type="dxa"/>
          </w:tcPr>
          <w:p w14:paraId="7F761E57" w14:textId="6293189C" w:rsidR="00274009" w:rsidRPr="00112F2B" w:rsidRDefault="00274009" w:rsidP="00274009">
            <w:pPr>
              <w:jc w:val="both"/>
            </w:pPr>
            <w:r w:rsidRPr="00112F2B">
              <w:t>Procesor:</w:t>
            </w:r>
          </w:p>
        </w:tc>
        <w:tc>
          <w:tcPr>
            <w:tcW w:w="7119" w:type="dxa"/>
          </w:tcPr>
          <w:p w14:paraId="7176E637" w14:textId="136A3A71" w:rsidR="00274009" w:rsidRPr="00112F2B" w:rsidRDefault="00274009" w:rsidP="00274009">
            <w:pPr>
              <w:jc w:val="both"/>
            </w:pPr>
            <w:r w:rsidRPr="00112F2B">
              <w:t xml:space="preserve">Intel </w:t>
            </w:r>
            <w:proofErr w:type="spellStart"/>
            <w:r w:rsidRPr="00112F2B">
              <w:t>Core</w:t>
            </w:r>
            <w:proofErr w:type="spellEnd"/>
            <w:r w:rsidRPr="00112F2B">
              <w:t xml:space="preserve"> i5 11 generacji bądź nowszej (np.: i5-1135G7, </w:t>
            </w:r>
            <w:r w:rsidR="009E35B8" w:rsidRPr="00112F2B">
              <w:t>i</w:t>
            </w:r>
            <w:r w:rsidRPr="00112F2B">
              <w:t>5-1235U)</w:t>
            </w:r>
          </w:p>
        </w:tc>
      </w:tr>
      <w:tr w:rsidR="00274009" w14:paraId="07744A6E" w14:textId="77777777" w:rsidTr="00274009">
        <w:tc>
          <w:tcPr>
            <w:tcW w:w="2093" w:type="dxa"/>
          </w:tcPr>
          <w:p w14:paraId="0E819758" w14:textId="2F914C9D" w:rsidR="00274009" w:rsidRPr="00112F2B" w:rsidRDefault="00274009" w:rsidP="00274009">
            <w:pPr>
              <w:jc w:val="both"/>
            </w:pPr>
            <w:r w:rsidRPr="00112F2B">
              <w:t>Pamięć RAM:</w:t>
            </w:r>
          </w:p>
        </w:tc>
        <w:tc>
          <w:tcPr>
            <w:tcW w:w="7119" w:type="dxa"/>
          </w:tcPr>
          <w:p w14:paraId="1C97D287" w14:textId="25C74CC4" w:rsidR="00274009" w:rsidRPr="00112F2B" w:rsidRDefault="00274009" w:rsidP="00274009">
            <w:pPr>
              <w:jc w:val="both"/>
            </w:pPr>
            <w:r w:rsidRPr="00112F2B">
              <w:t>minimum 8GB DDR4</w:t>
            </w:r>
          </w:p>
        </w:tc>
      </w:tr>
      <w:tr w:rsidR="00274009" w14:paraId="25121901" w14:textId="77777777" w:rsidTr="00274009">
        <w:tc>
          <w:tcPr>
            <w:tcW w:w="2093" w:type="dxa"/>
          </w:tcPr>
          <w:p w14:paraId="44118D1F" w14:textId="69719F54" w:rsidR="00274009" w:rsidRPr="00112F2B" w:rsidRDefault="00274009" w:rsidP="00274009">
            <w:pPr>
              <w:jc w:val="both"/>
            </w:pPr>
            <w:r w:rsidRPr="00112F2B">
              <w:t>Dysk:</w:t>
            </w:r>
          </w:p>
        </w:tc>
        <w:tc>
          <w:tcPr>
            <w:tcW w:w="7119" w:type="dxa"/>
          </w:tcPr>
          <w:p w14:paraId="705FC4E9" w14:textId="694E50B4" w:rsidR="00274009" w:rsidRPr="00112F2B" w:rsidRDefault="00274009" w:rsidP="00274009">
            <w:pPr>
              <w:jc w:val="both"/>
            </w:pPr>
            <w:r w:rsidRPr="00112F2B">
              <w:t>SSD o pojemności minimum 480GB</w:t>
            </w:r>
          </w:p>
        </w:tc>
      </w:tr>
      <w:tr w:rsidR="00274009" w14:paraId="64546AC5" w14:textId="77777777" w:rsidTr="00274009">
        <w:tc>
          <w:tcPr>
            <w:tcW w:w="2093" w:type="dxa"/>
          </w:tcPr>
          <w:p w14:paraId="2D781EA9" w14:textId="39309531" w:rsidR="00274009" w:rsidRPr="00112F2B" w:rsidRDefault="00274009" w:rsidP="00274009">
            <w:pPr>
              <w:jc w:val="both"/>
            </w:pPr>
            <w:r w:rsidRPr="00112F2B">
              <w:t>Sieć:</w:t>
            </w:r>
          </w:p>
        </w:tc>
        <w:tc>
          <w:tcPr>
            <w:tcW w:w="7119" w:type="dxa"/>
          </w:tcPr>
          <w:p w14:paraId="743D0778" w14:textId="17D85CAF" w:rsidR="00274009" w:rsidRPr="00112F2B" w:rsidRDefault="00274009" w:rsidP="00274009">
            <w:pPr>
              <w:jc w:val="both"/>
            </w:pPr>
            <w:r w:rsidRPr="00112F2B">
              <w:t>2 wbudowane karty sieciowe (do sieci bezprzewodowej oraz przewodowej)</w:t>
            </w:r>
          </w:p>
        </w:tc>
      </w:tr>
      <w:tr w:rsidR="00274009" w14:paraId="1C107BA5" w14:textId="77777777" w:rsidTr="00274009">
        <w:tc>
          <w:tcPr>
            <w:tcW w:w="2093" w:type="dxa"/>
          </w:tcPr>
          <w:p w14:paraId="1591023A" w14:textId="58E7F0FD" w:rsidR="00274009" w:rsidRPr="00112F2B" w:rsidRDefault="00274009" w:rsidP="00274009">
            <w:pPr>
              <w:jc w:val="both"/>
            </w:pPr>
            <w:r w:rsidRPr="00112F2B">
              <w:t>Złącza:</w:t>
            </w:r>
          </w:p>
        </w:tc>
        <w:tc>
          <w:tcPr>
            <w:tcW w:w="7119" w:type="dxa"/>
          </w:tcPr>
          <w:p w14:paraId="770F2BCE" w14:textId="4A757D7A" w:rsidR="00274009" w:rsidRPr="00112F2B" w:rsidRDefault="00274009" w:rsidP="00274009">
            <w:pPr>
              <w:jc w:val="both"/>
            </w:pPr>
            <w:r w:rsidRPr="00112F2B">
              <w:t>minimum 1 złącze na dodatkowy ekran (np. HDMI)</w:t>
            </w:r>
          </w:p>
        </w:tc>
      </w:tr>
      <w:tr w:rsidR="00274009" w14:paraId="23F1E533" w14:textId="77777777" w:rsidTr="00274009">
        <w:tc>
          <w:tcPr>
            <w:tcW w:w="2093" w:type="dxa"/>
          </w:tcPr>
          <w:p w14:paraId="3F641B85" w14:textId="794A96A6" w:rsidR="00274009" w:rsidRPr="00112F2B" w:rsidRDefault="00274009" w:rsidP="00274009">
            <w:pPr>
              <w:jc w:val="both"/>
            </w:pPr>
            <w:r w:rsidRPr="00112F2B">
              <w:t>Klawiatura:</w:t>
            </w:r>
          </w:p>
        </w:tc>
        <w:tc>
          <w:tcPr>
            <w:tcW w:w="7119" w:type="dxa"/>
          </w:tcPr>
          <w:p w14:paraId="7E808817" w14:textId="3D8257EA" w:rsidR="00274009" w:rsidRPr="00112F2B" w:rsidRDefault="00274009" w:rsidP="00274009">
            <w:pPr>
              <w:jc w:val="both"/>
            </w:pPr>
            <w:r w:rsidRPr="00112F2B">
              <w:t>pełna (z blokiem numerycznym)</w:t>
            </w:r>
          </w:p>
        </w:tc>
      </w:tr>
      <w:tr w:rsidR="00274009" w14:paraId="171E1F14" w14:textId="77777777" w:rsidTr="00274009">
        <w:tc>
          <w:tcPr>
            <w:tcW w:w="2093" w:type="dxa"/>
          </w:tcPr>
          <w:p w14:paraId="11F29F56" w14:textId="05C33471" w:rsidR="00274009" w:rsidRPr="00112F2B" w:rsidRDefault="00274009" w:rsidP="00274009">
            <w:pPr>
              <w:jc w:val="both"/>
            </w:pPr>
            <w:r w:rsidRPr="00112F2B">
              <w:t>Gwarancja:</w:t>
            </w:r>
          </w:p>
        </w:tc>
        <w:tc>
          <w:tcPr>
            <w:tcW w:w="7119" w:type="dxa"/>
          </w:tcPr>
          <w:p w14:paraId="23D75680" w14:textId="2942165B" w:rsidR="00274009" w:rsidRPr="00112F2B" w:rsidRDefault="00274009" w:rsidP="00274009">
            <w:pPr>
              <w:jc w:val="both"/>
            </w:pPr>
            <w:r w:rsidRPr="00112F2B">
              <w:t xml:space="preserve">minimum </w:t>
            </w:r>
            <w:r w:rsidR="00AB1CD6" w:rsidRPr="00112F2B">
              <w:t>24</w:t>
            </w:r>
            <w:r w:rsidRPr="00112F2B">
              <w:t xml:space="preserve"> miesi</w:t>
            </w:r>
            <w:r w:rsidR="003655C3" w:rsidRPr="00112F2B">
              <w:t>ą</w:t>
            </w:r>
            <w:r w:rsidRPr="00112F2B">
              <w:t>c</w:t>
            </w:r>
            <w:r w:rsidR="009E35B8" w:rsidRPr="00112F2B">
              <w:t>e</w:t>
            </w:r>
          </w:p>
        </w:tc>
      </w:tr>
    </w:tbl>
    <w:p w14:paraId="738DE583" w14:textId="77777777" w:rsidR="00B0314C" w:rsidRDefault="00B0314C" w:rsidP="00A73841">
      <w:pPr>
        <w:jc w:val="both"/>
      </w:pPr>
    </w:p>
    <w:p w14:paraId="25AABCB1" w14:textId="11506F20" w:rsidR="00BA54CD" w:rsidRDefault="00E24B0E" w:rsidP="00BA54CD">
      <w:pPr>
        <w:pStyle w:val="Akapitzlist"/>
        <w:numPr>
          <w:ilvl w:val="0"/>
          <w:numId w:val="1"/>
        </w:numPr>
        <w:jc w:val="both"/>
      </w:pPr>
      <w:r>
        <w:t>Zakup i dostawa licencji na oprogramowan</w:t>
      </w:r>
      <w:r w:rsidR="00A73841">
        <w:t>ie biurowe Microsoft Office</w:t>
      </w:r>
      <w:r>
        <w:t xml:space="preserve"> (5 sztuk</w:t>
      </w:r>
      <w:r w:rsidR="009E35B8">
        <w:t>)</w:t>
      </w:r>
      <w:r w:rsidR="00BA54CD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7"/>
        <w:gridCol w:w="6975"/>
      </w:tblGrid>
      <w:tr w:rsidR="009E35B8" w14:paraId="5EE444D8" w14:textId="77777777" w:rsidTr="009E35B8">
        <w:trPr>
          <w:trHeight w:val="214"/>
        </w:trPr>
        <w:tc>
          <w:tcPr>
            <w:tcW w:w="2093" w:type="dxa"/>
          </w:tcPr>
          <w:p w14:paraId="6C4468F1" w14:textId="2211CCFA" w:rsidR="009E35B8" w:rsidRPr="00112F2B" w:rsidRDefault="009E35B8" w:rsidP="00D9535D">
            <w:pPr>
              <w:jc w:val="both"/>
            </w:pPr>
            <w:r w:rsidRPr="00112F2B">
              <w:t>Oprogramowanie:</w:t>
            </w:r>
          </w:p>
        </w:tc>
        <w:tc>
          <w:tcPr>
            <w:tcW w:w="7119" w:type="dxa"/>
          </w:tcPr>
          <w:p w14:paraId="177AD905" w14:textId="46F4A33E" w:rsidR="009E35B8" w:rsidRPr="00112F2B" w:rsidRDefault="009E35B8" w:rsidP="00D9535D">
            <w:pPr>
              <w:jc w:val="both"/>
            </w:pPr>
            <w:r w:rsidRPr="00112F2B">
              <w:t>Microsoft Office Home &amp; Business 2019 bądź 2021</w:t>
            </w:r>
          </w:p>
        </w:tc>
      </w:tr>
      <w:tr w:rsidR="009E35B8" w14:paraId="0B37D3D1" w14:textId="77777777" w:rsidTr="00D9535D">
        <w:tc>
          <w:tcPr>
            <w:tcW w:w="2093" w:type="dxa"/>
          </w:tcPr>
          <w:p w14:paraId="7631FCDD" w14:textId="5C84E055" w:rsidR="009E35B8" w:rsidRPr="00112F2B" w:rsidRDefault="009E35B8" w:rsidP="00D9535D">
            <w:pPr>
              <w:jc w:val="both"/>
            </w:pPr>
            <w:r w:rsidRPr="00112F2B">
              <w:t>Typ licencji:</w:t>
            </w:r>
          </w:p>
        </w:tc>
        <w:tc>
          <w:tcPr>
            <w:tcW w:w="7119" w:type="dxa"/>
          </w:tcPr>
          <w:p w14:paraId="76BEA7C9" w14:textId="61F04976" w:rsidR="009E35B8" w:rsidRPr="00112F2B" w:rsidRDefault="009E35B8" w:rsidP="00D9535D">
            <w:pPr>
              <w:jc w:val="both"/>
            </w:pPr>
            <w:r w:rsidRPr="00112F2B">
              <w:t>Wieczysta; ESD bądź BOX</w:t>
            </w:r>
          </w:p>
        </w:tc>
      </w:tr>
    </w:tbl>
    <w:p w14:paraId="5772DAE5" w14:textId="77777777" w:rsidR="009E35B8" w:rsidRDefault="009E35B8" w:rsidP="009E35B8">
      <w:pPr>
        <w:pStyle w:val="Akapitzlist"/>
        <w:jc w:val="both"/>
      </w:pPr>
    </w:p>
    <w:p w14:paraId="7E946867" w14:textId="3E1BFA9B" w:rsidR="00A73841" w:rsidRDefault="00C461D2" w:rsidP="008577D2">
      <w:pPr>
        <w:jc w:val="both"/>
        <w:rPr>
          <w:color w:val="FF0000"/>
        </w:rPr>
      </w:pPr>
      <w:r w:rsidRPr="00A73841">
        <w:rPr>
          <w:b/>
          <w:color w:val="FF0000"/>
        </w:rPr>
        <w:t>Do oferty (formularza ofertowego) należy dołączyć specyfikacje techniczną oferowanego sprzętu potwierdzającą, że spełnia on wymogi Zamawiającego</w:t>
      </w:r>
      <w:r w:rsidRPr="00A73841">
        <w:rPr>
          <w:color w:val="FF0000"/>
        </w:rPr>
        <w:t>.</w:t>
      </w:r>
    </w:p>
    <w:p w14:paraId="5269EF5D" w14:textId="4510A192" w:rsidR="008577D2" w:rsidRDefault="008577D2">
      <w:pPr>
        <w:rPr>
          <w:color w:val="FF0000"/>
        </w:rPr>
      </w:pPr>
      <w:r>
        <w:rPr>
          <w:color w:val="FF0000"/>
        </w:rPr>
        <w:br w:type="page"/>
      </w:r>
    </w:p>
    <w:p w14:paraId="397CD249" w14:textId="68805D77" w:rsidR="00E9526C" w:rsidRDefault="004B78AB" w:rsidP="00FA07F4">
      <w:pPr>
        <w:jc w:val="center"/>
        <w:rPr>
          <w:b/>
        </w:rPr>
      </w:pPr>
      <w:r>
        <w:rPr>
          <w:b/>
        </w:rPr>
        <w:lastRenderedPageBreak/>
        <w:t>FORMULARZ OFERTOWY</w:t>
      </w:r>
    </w:p>
    <w:p w14:paraId="049BFB90" w14:textId="77777777" w:rsidR="00E21F6F" w:rsidRPr="004B78AB" w:rsidRDefault="00E21F6F" w:rsidP="00A73841">
      <w:pPr>
        <w:jc w:val="both"/>
        <w:rPr>
          <w:b/>
        </w:rPr>
      </w:pPr>
    </w:p>
    <w:p w14:paraId="6F0E69E6" w14:textId="77777777" w:rsidR="00E21F6F" w:rsidRPr="00E21F6F" w:rsidRDefault="00E21F6F" w:rsidP="00A73841">
      <w:pPr>
        <w:ind w:left="5664"/>
        <w:jc w:val="both"/>
        <w:rPr>
          <w:sz w:val="20"/>
          <w:szCs w:val="20"/>
        </w:rPr>
      </w:pPr>
      <w:r w:rsidRPr="00E21F6F">
        <w:rPr>
          <w:sz w:val="20"/>
          <w:szCs w:val="20"/>
        </w:rPr>
        <w:t>….………………………, dnia ……………………….</w:t>
      </w:r>
      <w:r w:rsidRPr="00E21F6F">
        <w:rPr>
          <w:sz w:val="20"/>
          <w:szCs w:val="20"/>
        </w:rPr>
        <w:br/>
      </w:r>
      <w:r w:rsidRPr="00E9526C">
        <w:rPr>
          <w:sz w:val="18"/>
          <w:szCs w:val="18"/>
        </w:rPr>
        <w:t xml:space="preserve">  (miejscowość)</w:t>
      </w:r>
    </w:p>
    <w:p w14:paraId="17018B4D" w14:textId="77777777" w:rsidR="00E21F6F" w:rsidRDefault="00E21F6F" w:rsidP="00A7384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21F6F" w14:paraId="77813A68" w14:textId="77777777" w:rsidTr="00762DEC">
        <w:tc>
          <w:tcPr>
            <w:tcW w:w="9212" w:type="dxa"/>
            <w:gridSpan w:val="2"/>
          </w:tcPr>
          <w:p w14:paraId="3149CE6F" w14:textId="77777777" w:rsidR="00E21F6F" w:rsidRDefault="00E21F6F" w:rsidP="00A73841">
            <w:pPr>
              <w:jc w:val="both"/>
            </w:pPr>
            <w:r>
              <w:t>Wykonawca:</w:t>
            </w:r>
          </w:p>
        </w:tc>
      </w:tr>
      <w:tr w:rsidR="00E21F6F" w14:paraId="4F063603" w14:textId="77777777" w:rsidTr="00E21F6F">
        <w:tc>
          <w:tcPr>
            <w:tcW w:w="2093" w:type="dxa"/>
          </w:tcPr>
          <w:p w14:paraId="33AAAFED" w14:textId="77777777" w:rsidR="00E21F6F" w:rsidRDefault="00E21F6F" w:rsidP="00A73841">
            <w:pPr>
              <w:jc w:val="both"/>
            </w:pPr>
            <w:r>
              <w:t>Nazwa firmy</w:t>
            </w:r>
          </w:p>
        </w:tc>
        <w:tc>
          <w:tcPr>
            <w:tcW w:w="7119" w:type="dxa"/>
          </w:tcPr>
          <w:p w14:paraId="362BF296" w14:textId="77777777" w:rsidR="00E21F6F" w:rsidRDefault="00E21F6F" w:rsidP="00A73841">
            <w:pPr>
              <w:jc w:val="both"/>
            </w:pPr>
          </w:p>
        </w:tc>
      </w:tr>
      <w:tr w:rsidR="00E21F6F" w14:paraId="2FF714C1" w14:textId="77777777" w:rsidTr="00E21F6F">
        <w:tc>
          <w:tcPr>
            <w:tcW w:w="2093" w:type="dxa"/>
          </w:tcPr>
          <w:p w14:paraId="3C5302E8" w14:textId="77777777" w:rsidR="00E21F6F" w:rsidRDefault="00E21F6F" w:rsidP="00A73841">
            <w:pPr>
              <w:jc w:val="both"/>
            </w:pPr>
            <w:r>
              <w:t>REGON</w:t>
            </w:r>
          </w:p>
        </w:tc>
        <w:tc>
          <w:tcPr>
            <w:tcW w:w="7119" w:type="dxa"/>
          </w:tcPr>
          <w:p w14:paraId="57A354BF" w14:textId="77777777" w:rsidR="00E21F6F" w:rsidRDefault="00E21F6F" w:rsidP="00A73841">
            <w:pPr>
              <w:jc w:val="both"/>
            </w:pPr>
          </w:p>
        </w:tc>
      </w:tr>
      <w:tr w:rsidR="00E21F6F" w14:paraId="363DDD67" w14:textId="77777777" w:rsidTr="00E21F6F">
        <w:tc>
          <w:tcPr>
            <w:tcW w:w="2093" w:type="dxa"/>
          </w:tcPr>
          <w:p w14:paraId="34E40323" w14:textId="77777777" w:rsidR="00E21F6F" w:rsidRDefault="00E21F6F" w:rsidP="00A73841">
            <w:pPr>
              <w:jc w:val="both"/>
            </w:pPr>
            <w:r>
              <w:t>NIP</w:t>
            </w:r>
          </w:p>
        </w:tc>
        <w:tc>
          <w:tcPr>
            <w:tcW w:w="7119" w:type="dxa"/>
          </w:tcPr>
          <w:p w14:paraId="2A591315" w14:textId="77777777" w:rsidR="00E21F6F" w:rsidRDefault="00E21F6F" w:rsidP="00A73841">
            <w:pPr>
              <w:jc w:val="both"/>
            </w:pPr>
          </w:p>
        </w:tc>
      </w:tr>
      <w:tr w:rsidR="00E21F6F" w14:paraId="47469369" w14:textId="77777777" w:rsidTr="00E21F6F">
        <w:tc>
          <w:tcPr>
            <w:tcW w:w="2093" w:type="dxa"/>
          </w:tcPr>
          <w:p w14:paraId="7E638AE9" w14:textId="77777777" w:rsidR="00E21F6F" w:rsidRDefault="00E21F6F" w:rsidP="00A73841">
            <w:pPr>
              <w:jc w:val="both"/>
            </w:pPr>
            <w:r>
              <w:t>Adres firmy</w:t>
            </w:r>
          </w:p>
        </w:tc>
        <w:tc>
          <w:tcPr>
            <w:tcW w:w="7119" w:type="dxa"/>
          </w:tcPr>
          <w:p w14:paraId="4BD50C52" w14:textId="77777777" w:rsidR="00E21F6F" w:rsidRDefault="00E21F6F" w:rsidP="00A73841">
            <w:pPr>
              <w:jc w:val="both"/>
            </w:pPr>
          </w:p>
        </w:tc>
      </w:tr>
      <w:tr w:rsidR="00E21F6F" w14:paraId="72A93759" w14:textId="77777777" w:rsidTr="00E21F6F">
        <w:tc>
          <w:tcPr>
            <w:tcW w:w="2093" w:type="dxa"/>
          </w:tcPr>
          <w:p w14:paraId="7991F304" w14:textId="77777777" w:rsidR="00E21F6F" w:rsidRDefault="00E21F6F" w:rsidP="00A73841">
            <w:pPr>
              <w:jc w:val="both"/>
            </w:pPr>
            <w:r>
              <w:t>Numer telefonu</w:t>
            </w:r>
          </w:p>
        </w:tc>
        <w:tc>
          <w:tcPr>
            <w:tcW w:w="7119" w:type="dxa"/>
          </w:tcPr>
          <w:p w14:paraId="6F24D26B" w14:textId="77777777" w:rsidR="00E21F6F" w:rsidRDefault="00E21F6F" w:rsidP="00A73841">
            <w:pPr>
              <w:jc w:val="both"/>
            </w:pPr>
          </w:p>
        </w:tc>
      </w:tr>
      <w:tr w:rsidR="00E21F6F" w14:paraId="630911B5" w14:textId="77777777" w:rsidTr="00E21F6F">
        <w:tc>
          <w:tcPr>
            <w:tcW w:w="2093" w:type="dxa"/>
          </w:tcPr>
          <w:p w14:paraId="60BD417F" w14:textId="77777777" w:rsidR="00E21F6F" w:rsidRDefault="00E21F6F" w:rsidP="00A73841">
            <w:pPr>
              <w:jc w:val="both"/>
            </w:pPr>
            <w:r>
              <w:t>e-mail</w:t>
            </w:r>
          </w:p>
        </w:tc>
        <w:tc>
          <w:tcPr>
            <w:tcW w:w="7119" w:type="dxa"/>
          </w:tcPr>
          <w:p w14:paraId="5786A231" w14:textId="77777777" w:rsidR="00E21F6F" w:rsidRDefault="00E21F6F" w:rsidP="00A73841">
            <w:pPr>
              <w:jc w:val="both"/>
            </w:pPr>
          </w:p>
        </w:tc>
      </w:tr>
    </w:tbl>
    <w:p w14:paraId="6DF939C6" w14:textId="77777777" w:rsidR="00E21F6F" w:rsidRDefault="00E21F6F" w:rsidP="00A73841">
      <w:pPr>
        <w:jc w:val="both"/>
      </w:pPr>
    </w:p>
    <w:p w14:paraId="0D2A45C9" w14:textId="77777777" w:rsidR="00E21F6F" w:rsidRDefault="00E21F6F" w:rsidP="00A73841">
      <w:pPr>
        <w:jc w:val="both"/>
      </w:pPr>
      <w:r>
        <w:t>Nawiązując do ogłoszenia dotyczącego postępowania o udzielenie zamówienia publicznego prowadzonego przez Powiatowy Urząd Pracy w Piekarach Śląskich oferujemy następującą cenę za przedmiot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3131"/>
        <w:gridCol w:w="1240"/>
        <w:gridCol w:w="2065"/>
        <w:gridCol w:w="2095"/>
      </w:tblGrid>
      <w:tr w:rsidR="00E21F6F" w14:paraId="06C2B201" w14:textId="77777777" w:rsidTr="00775819">
        <w:tc>
          <w:tcPr>
            <w:tcW w:w="531" w:type="dxa"/>
          </w:tcPr>
          <w:p w14:paraId="29C3F661" w14:textId="77777777" w:rsidR="00E21F6F" w:rsidRDefault="00E9526C" w:rsidP="00A73841">
            <w:pPr>
              <w:jc w:val="both"/>
            </w:pPr>
            <w:r>
              <w:t>Lp.</w:t>
            </w:r>
          </w:p>
        </w:tc>
        <w:tc>
          <w:tcPr>
            <w:tcW w:w="3131" w:type="dxa"/>
          </w:tcPr>
          <w:p w14:paraId="5DCFB038" w14:textId="77777777" w:rsidR="00E21F6F" w:rsidRDefault="00E21F6F" w:rsidP="00A73841">
            <w:pPr>
              <w:jc w:val="both"/>
            </w:pPr>
            <w:r>
              <w:t>Wyszczególnienie</w:t>
            </w:r>
          </w:p>
        </w:tc>
        <w:tc>
          <w:tcPr>
            <w:tcW w:w="1240" w:type="dxa"/>
          </w:tcPr>
          <w:p w14:paraId="03A82B0A" w14:textId="77777777" w:rsidR="00E21F6F" w:rsidRDefault="00E21F6F" w:rsidP="00A73841">
            <w:pPr>
              <w:jc w:val="center"/>
            </w:pPr>
            <w:r>
              <w:t>Ilość</w:t>
            </w:r>
            <w:r w:rsidR="00E9526C">
              <w:t>/</w:t>
            </w:r>
            <w:r>
              <w:t>sztuk</w:t>
            </w:r>
          </w:p>
        </w:tc>
        <w:tc>
          <w:tcPr>
            <w:tcW w:w="2065" w:type="dxa"/>
          </w:tcPr>
          <w:p w14:paraId="6587D82D" w14:textId="77777777" w:rsidR="00E21F6F" w:rsidRDefault="00E21F6F" w:rsidP="00A73841">
            <w:pPr>
              <w:jc w:val="center"/>
            </w:pPr>
            <w:r>
              <w:t xml:space="preserve">Wartość </w:t>
            </w:r>
            <w:r>
              <w:br/>
              <w:t>(cena netto)</w:t>
            </w:r>
          </w:p>
        </w:tc>
        <w:tc>
          <w:tcPr>
            <w:tcW w:w="2095" w:type="dxa"/>
          </w:tcPr>
          <w:p w14:paraId="277D235F" w14:textId="77777777" w:rsidR="00E21F6F" w:rsidRDefault="00E21F6F" w:rsidP="00A73841">
            <w:pPr>
              <w:jc w:val="center"/>
            </w:pPr>
            <w:r>
              <w:t xml:space="preserve">Wartość </w:t>
            </w:r>
            <w:r>
              <w:br/>
              <w:t>(cena brutto)</w:t>
            </w:r>
          </w:p>
        </w:tc>
      </w:tr>
      <w:tr w:rsidR="00E21F6F" w14:paraId="2040D63A" w14:textId="77777777" w:rsidTr="00775819">
        <w:tc>
          <w:tcPr>
            <w:tcW w:w="531" w:type="dxa"/>
          </w:tcPr>
          <w:p w14:paraId="76339691" w14:textId="77777777" w:rsidR="00E21F6F" w:rsidRDefault="00E9526C" w:rsidP="00A73841">
            <w:pPr>
              <w:jc w:val="both"/>
            </w:pPr>
            <w:r>
              <w:t>1.</w:t>
            </w:r>
          </w:p>
        </w:tc>
        <w:tc>
          <w:tcPr>
            <w:tcW w:w="3131" w:type="dxa"/>
          </w:tcPr>
          <w:p w14:paraId="34244072" w14:textId="77777777" w:rsidR="00E21F6F" w:rsidRDefault="00E24B0E" w:rsidP="00A73841">
            <w:pPr>
              <w:jc w:val="both"/>
            </w:pPr>
            <w:r>
              <w:t>Laptopy</w:t>
            </w:r>
            <w:r w:rsidR="00E9526C">
              <w:t xml:space="preserve"> o parametrach równych lub lepszych od określonych w załączonych warunkach.</w:t>
            </w:r>
          </w:p>
          <w:p w14:paraId="6DC93459" w14:textId="77777777" w:rsidR="00E9526C" w:rsidRDefault="00E9526C" w:rsidP="00A73841">
            <w:pPr>
              <w:jc w:val="both"/>
            </w:pPr>
            <w:r>
              <w:t>……………………………………….</w:t>
            </w:r>
          </w:p>
          <w:p w14:paraId="5AEA197D" w14:textId="77777777" w:rsidR="00E9526C" w:rsidRDefault="00E9526C" w:rsidP="00A73841">
            <w:pPr>
              <w:jc w:val="both"/>
            </w:pPr>
            <w:r>
              <w:t>……………………………………….</w:t>
            </w:r>
          </w:p>
        </w:tc>
        <w:tc>
          <w:tcPr>
            <w:tcW w:w="1240" w:type="dxa"/>
          </w:tcPr>
          <w:p w14:paraId="61E0C49F" w14:textId="77777777" w:rsidR="00E21F6F" w:rsidRDefault="00E21F6F" w:rsidP="00A73841">
            <w:pPr>
              <w:jc w:val="both"/>
            </w:pPr>
          </w:p>
        </w:tc>
        <w:tc>
          <w:tcPr>
            <w:tcW w:w="2065" w:type="dxa"/>
          </w:tcPr>
          <w:p w14:paraId="06E3FD67" w14:textId="77777777" w:rsidR="00E21F6F" w:rsidRDefault="00E21F6F" w:rsidP="00A73841">
            <w:pPr>
              <w:jc w:val="both"/>
            </w:pPr>
          </w:p>
        </w:tc>
        <w:tc>
          <w:tcPr>
            <w:tcW w:w="2095" w:type="dxa"/>
          </w:tcPr>
          <w:p w14:paraId="737D12A2" w14:textId="77777777" w:rsidR="00E21F6F" w:rsidRDefault="00E21F6F" w:rsidP="00A73841">
            <w:pPr>
              <w:jc w:val="both"/>
            </w:pPr>
          </w:p>
        </w:tc>
      </w:tr>
      <w:tr w:rsidR="00E21F6F" w14:paraId="3D6D6FE6" w14:textId="77777777" w:rsidTr="00775819">
        <w:tc>
          <w:tcPr>
            <w:tcW w:w="531" w:type="dxa"/>
          </w:tcPr>
          <w:p w14:paraId="72672ED5" w14:textId="77777777" w:rsidR="00E21F6F" w:rsidRDefault="00E9526C" w:rsidP="00A73841">
            <w:pPr>
              <w:jc w:val="both"/>
            </w:pPr>
            <w:r>
              <w:t>2.</w:t>
            </w:r>
          </w:p>
        </w:tc>
        <w:tc>
          <w:tcPr>
            <w:tcW w:w="3131" w:type="dxa"/>
          </w:tcPr>
          <w:p w14:paraId="7B7C9152" w14:textId="77777777" w:rsidR="00E21F6F" w:rsidRDefault="001F7A19" w:rsidP="00A73841">
            <w:pPr>
              <w:jc w:val="both"/>
            </w:pPr>
            <w:r>
              <w:t>Oprogramowanie ……………….</w:t>
            </w:r>
          </w:p>
          <w:p w14:paraId="74DFDF03" w14:textId="77777777" w:rsidR="001F7A19" w:rsidRDefault="001F7A19" w:rsidP="00A73841">
            <w:pPr>
              <w:jc w:val="both"/>
            </w:pPr>
            <w:r>
              <w:t>……………………………………………</w:t>
            </w:r>
          </w:p>
          <w:p w14:paraId="4B7B6967" w14:textId="77777777" w:rsidR="001F7A19" w:rsidRDefault="001F7A19" w:rsidP="00A73841">
            <w:pPr>
              <w:jc w:val="both"/>
            </w:pPr>
            <w:r>
              <w:t>…………………………………………..</w:t>
            </w:r>
          </w:p>
          <w:p w14:paraId="5887833C" w14:textId="77777777" w:rsidR="001F7A19" w:rsidRDefault="001F7A19" w:rsidP="00A73841">
            <w:pPr>
              <w:jc w:val="both"/>
            </w:pPr>
            <w:r>
              <w:t>(należy wpisać dokładną nazwę oferowanego oprogramowania).</w:t>
            </w:r>
          </w:p>
        </w:tc>
        <w:tc>
          <w:tcPr>
            <w:tcW w:w="1240" w:type="dxa"/>
          </w:tcPr>
          <w:p w14:paraId="61C2876F" w14:textId="77777777" w:rsidR="00E21F6F" w:rsidRDefault="00E21F6F" w:rsidP="00A73841">
            <w:pPr>
              <w:jc w:val="both"/>
            </w:pPr>
          </w:p>
        </w:tc>
        <w:tc>
          <w:tcPr>
            <w:tcW w:w="2065" w:type="dxa"/>
          </w:tcPr>
          <w:p w14:paraId="7ED2AA14" w14:textId="77777777" w:rsidR="00E21F6F" w:rsidRDefault="00E21F6F" w:rsidP="00A73841">
            <w:pPr>
              <w:jc w:val="both"/>
            </w:pPr>
          </w:p>
        </w:tc>
        <w:tc>
          <w:tcPr>
            <w:tcW w:w="2095" w:type="dxa"/>
          </w:tcPr>
          <w:p w14:paraId="72D3ABA9" w14:textId="77777777" w:rsidR="00E21F6F" w:rsidRDefault="00E21F6F" w:rsidP="00A73841">
            <w:pPr>
              <w:jc w:val="both"/>
            </w:pPr>
          </w:p>
        </w:tc>
      </w:tr>
      <w:tr w:rsidR="00A73841" w14:paraId="3114D763" w14:textId="77777777" w:rsidTr="00775819">
        <w:tc>
          <w:tcPr>
            <w:tcW w:w="4902" w:type="dxa"/>
            <w:gridSpan w:val="3"/>
          </w:tcPr>
          <w:p w14:paraId="2A6AADFC" w14:textId="77777777" w:rsidR="00A73841" w:rsidRDefault="00A73841" w:rsidP="00A73841">
            <w:pPr>
              <w:jc w:val="right"/>
            </w:pPr>
          </w:p>
          <w:p w14:paraId="59A177CF" w14:textId="77777777" w:rsidR="00A73841" w:rsidRDefault="00417778" w:rsidP="00A73841">
            <w:pPr>
              <w:jc w:val="right"/>
            </w:pPr>
            <w:r>
              <w:t>Razem</w:t>
            </w:r>
            <w:r w:rsidR="00A73841">
              <w:t>:</w:t>
            </w:r>
          </w:p>
        </w:tc>
        <w:tc>
          <w:tcPr>
            <w:tcW w:w="2065" w:type="dxa"/>
          </w:tcPr>
          <w:p w14:paraId="227E232E" w14:textId="77777777" w:rsidR="00A73841" w:rsidRDefault="00A73841" w:rsidP="00A73841">
            <w:pPr>
              <w:jc w:val="both"/>
            </w:pPr>
          </w:p>
        </w:tc>
        <w:tc>
          <w:tcPr>
            <w:tcW w:w="2095" w:type="dxa"/>
          </w:tcPr>
          <w:p w14:paraId="5C187387" w14:textId="77777777" w:rsidR="00A73841" w:rsidRDefault="00A73841" w:rsidP="00A73841">
            <w:pPr>
              <w:jc w:val="both"/>
            </w:pPr>
          </w:p>
        </w:tc>
      </w:tr>
      <w:tr w:rsidR="00775819" w14:paraId="56F18D04" w14:textId="77777777" w:rsidTr="005118D4">
        <w:tc>
          <w:tcPr>
            <w:tcW w:w="9062" w:type="dxa"/>
            <w:gridSpan w:val="5"/>
          </w:tcPr>
          <w:p w14:paraId="4543D93B" w14:textId="70100800" w:rsidR="00775819" w:rsidRDefault="00775819" w:rsidP="00A73841">
            <w:pPr>
              <w:jc w:val="both"/>
            </w:pPr>
            <w:r>
              <w:t>Kwota brutto słownie:</w:t>
            </w:r>
          </w:p>
        </w:tc>
      </w:tr>
    </w:tbl>
    <w:p w14:paraId="0797C689" w14:textId="77777777" w:rsidR="00E21F6F" w:rsidRDefault="00E21F6F" w:rsidP="00A73841">
      <w:pPr>
        <w:jc w:val="both"/>
      </w:pPr>
    </w:p>
    <w:p w14:paraId="64A839E1" w14:textId="77777777" w:rsidR="00E21F6F" w:rsidRDefault="00E21F6F" w:rsidP="00A73841">
      <w:pPr>
        <w:jc w:val="both"/>
      </w:pPr>
      <w:r>
        <w:t>Do niniejszego formularza ofertowego dołączam specyfikacje techniczną oferowanego sprzętu potwierdzającą, że spełnia on wymogi Zamawiającego.</w:t>
      </w:r>
    </w:p>
    <w:p w14:paraId="24C14ADA" w14:textId="77777777" w:rsidR="00A73841" w:rsidRPr="00A73841" w:rsidRDefault="00A73841" w:rsidP="00A73841">
      <w:pPr>
        <w:spacing w:after="0" w:line="240" w:lineRule="auto"/>
        <w:rPr>
          <w:rFonts w:cstheme="minorHAnsi"/>
          <w:lang w:eastAsia="pl-PL"/>
        </w:rPr>
      </w:pPr>
      <w:r w:rsidRPr="00A73841">
        <w:rPr>
          <w:rFonts w:cstheme="minorHAnsi"/>
          <w:lang w:eastAsia="pl-PL"/>
        </w:rPr>
        <w:t>Zapoznaliśmy się z opisem przedmiotu zamówienia. W powyższej wycenie zawarte zostały wszystkie czynniki kosztotwórcze, a także wszystkie informacje z opisu przedmiotu zamówienia mające wpływ na cenę.</w:t>
      </w:r>
    </w:p>
    <w:p w14:paraId="26614611" w14:textId="77777777" w:rsidR="00A73841" w:rsidRPr="006F51E0" w:rsidRDefault="00A73841" w:rsidP="00A73841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7CC9CED7" w14:textId="77777777" w:rsidR="00A73841" w:rsidRPr="006F51E0" w:rsidRDefault="00A73841" w:rsidP="00A7384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br/>
      </w:r>
    </w:p>
    <w:p w14:paraId="6511180C" w14:textId="77777777" w:rsidR="00E21F6F" w:rsidRPr="00E21F6F" w:rsidRDefault="00E21F6F" w:rsidP="00C56BEF">
      <w:pPr>
        <w:ind w:left="6372"/>
        <w:rPr>
          <w:sz w:val="18"/>
          <w:szCs w:val="18"/>
        </w:rPr>
      </w:pPr>
      <w:r>
        <w:t xml:space="preserve">…………………………………………… </w:t>
      </w:r>
      <w:r>
        <w:br/>
      </w:r>
      <w:r w:rsidR="00E9526C">
        <w:rPr>
          <w:sz w:val="18"/>
          <w:szCs w:val="18"/>
        </w:rPr>
        <w:t>podpis osoby uprawnionej</w:t>
      </w:r>
      <w:r w:rsidRPr="00E21F6F">
        <w:rPr>
          <w:sz w:val="18"/>
          <w:szCs w:val="18"/>
        </w:rPr>
        <w:t xml:space="preserve"> do składania oświadczeń </w:t>
      </w:r>
    </w:p>
    <w:sectPr w:rsidR="00E21F6F" w:rsidRPr="00E21F6F" w:rsidSect="00FC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96C0C"/>
    <w:multiLevelType w:val="hybridMultilevel"/>
    <w:tmpl w:val="1D745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07778"/>
    <w:multiLevelType w:val="hybridMultilevel"/>
    <w:tmpl w:val="1D745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15500">
    <w:abstractNumId w:val="1"/>
  </w:num>
  <w:num w:numId="2" w16cid:durableId="190613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B"/>
    <w:rsid w:val="0002608F"/>
    <w:rsid w:val="00112F2B"/>
    <w:rsid w:val="001843F8"/>
    <w:rsid w:val="001F7A19"/>
    <w:rsid w:val="00222504"/>
    <w:rsid w:val="002725C4"/>
    <w:rsid w:val="00274009"/>
    <w:rsid w:val="002B0593"/>
    <w:rsid w:val="003655C3"/>
    <w:rsid w:val="00417778"/>
    <w:rsid w:val="00446AEC"/>
    <w:rsid w:val="004B78AB"/>
    <w:rsid w:val="00614730"/>
    <w:rsid w:val="00702D90"/>
    <w:rsid w:val="00762DEC"/>
    <w:rsid w:val="00775819"/>
    <w:rsid w:val="00854C74"/>
    <w:rsid w:val="008577D2"/>
    <w:rsid w:val="00975D2C"/>
    <w:rsid w:val="009B1992"/>
    <w:rsid w:val="009E35B8"/>
    <w:rsid w:val="00A73841"/>
    <w:rsid w:val="00AB1CD6"/>
    <w:rsid w:val="00B0314C"/>
    <w:rsid w:val="00B93AF8"/>
    <w:rsid w:val="00BA54CD"/>
    <w:rsid w:val="00C461D2"/>
    <w:rsid w:val="00C56BEF"/>
    <w:rsid w:val="00CA1E9E"/>
    <w:rsid w:val="00DA703E"/>
    <w:rsid w:val="00DE0057"/>
    <w:rsid w:val="00E13579"/>
    <w:rsid w:val="00E21F6F"/>
    <w:rsid w:val="00E24B0E"/>
    <w:rsid w:val="00E309F3"/>
    <w:rsid w:val="00E9526C"/>
    <w:rsid w:val="00FA07F4"/>
    <w:rsid w:val="00FB34BA"/>
    <w:rsid w:val="00FC68F2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C18E"/>
  <w15:docId w15:val="{9E42311D-BB9A-4DA7-80D7-2602B855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8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1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135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25C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73841"/>
    <w:rPr>
      <w:b/>
      <w:bCs/>
    </w:rPr>
  </w:style>
  <w:style w:type="paragraph" w:styleId="Tekstpodstawowy">
    <w:name w:val="Body Text"/>
    <w:basedOn w:val="Normalny"/>
    <w:link w:val="TekstpodstawowyZnak"/>
    <w:rsid w:val="00A73841"/>
    <w:pPr>
      <w:spacing w:after="1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7384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A08F-1E8D-4536-AFA3-E0E26D5F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puppiekary</dc:creator>
  <cp:keywords/>
  <dc:description/>
  <cp:lastModifiedBy>Jakub Machaj</cp:lastModifiedBy>
  <cp:revision>9</cp:revision>
  <cp:lastPrinted>2022-10-31T12:07:00Z</cp:lastPrinted>
  <dcterms:created xsi:type="dcterms:W3CDTF">2022-11-10T13:58:00Z</dcterms:created>
  <dcterms:modified xsi:type="dcterms:W3CDTF">2022-11-15T14:25:00Z</dcterms:modified>
</cp:coreProperties>
</file>